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30938" w:rsidRPr="00282113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Дело № 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5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</w:t>
      </w:r>
      <w:r w:rsidR="00951192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132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0401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/</w:t>
      </w:r>
      <w:r w:rsidR="00E86F3B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2024</w:t>
      </w:r>
    </w:p>
    <w:p w:rsidR="00630938" w:rsidRPr="00282113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x-none"/>
        </w:rPr>
        <w:t>УИД:</w:t>
      </w:r>
      <w:r w:rsidR="00E86F3B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86MS0004-01-2024</w:t>
      </w:r>
      <w:r w:rsidRPr="00282113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-</w:t>
      </w:r>
      <w:r w:rsidR="00951192">
        <w:rPr>
          <w:rFonts w:ascii="Times New Roman" w:eastAsia="Times New Roman" w:hAnsi="Times New Roman" w:cs="Times New Roman"/>
          <w:sz w:val="27"/>
          <w:szCs w:val="27"/>
          <w:lang w:eastAsia="x-none"/>
        </w:rPr>
        <w:t>000825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x-none"/>
        </w:rPr>
        <w:t>-</w:t>
      </w:r>
      <w:r w:rsidR="00951192">
        <w:rPr>
          <w:rFonts w:ascii="Times New Roman" w:eastAsia="Times New Roman" w:hAnsi="Times New Roman" w:cs="Times New Roman"/>
          <w:sz w:val="27"/>
          <w:szCs w:val="27"/>
          <w:lang w:eastAsia="x-none"/>
        </w:rPr>
        <w:t>23</w:t>
      </w:r>
    </w:p>
    <w:p w:rsidR="00630938" w:rsidRPr="00282113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ПОСТАНОВЛЕНИЕ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по делу об административном правонарушении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630938" w:rsidRPr="00282113" w:rsidP="00A602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25 марта</w:t>
      </w:r>
      <w:r w:rsidR="00E86F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2024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 Междуреченский</w:t>
      </w:r>
    </w:p>
    <w:p w:rsidR="00630938" w:rsidRPr="00282113" w:rsidP="00A602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Мировой судья судебного участка № 1 Кондинского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судебного района Ханты-Мансийского автономного округа-Югры Чех Е.В., расположенного по адресу: ХМАО-Югра, Кондинский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район, 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пгт.Междуреченский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ул.Лумумбы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д.2/1,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в открытом судебном заседании дело об административном правонарушении, </w:t>
      </w:r>
      <w:r w:rsidRPr="0028211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предусмотренном ч. 1 ст.20.25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 РФ об административных правонарушениях</w:t>
      </w:r>
      <w:r w:rsidRPr="0028211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отношении: 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Воскобойник</w:t>
      </w:r>
      <w:r w:rsidR="00A0666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*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*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рождения, уроженца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82113" w:rsidR="009A5431">
        <w:rPr>
          <w:rFonts w:ascii="Times New Roman" w:eastAsia="Times New Roman" w:hAnsi="Times New Roman" w:cs="Times New Roman"/>
          <w:sz w:val="27"/>
          <w:szCs w:val="27"/>
          <w:lang w:eastAsia="ru-RU"/>
        </w:rPr>
        <w:t>, гражданина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РФ, зарегистрированного и проживающего по адресу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FE12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03B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работающего</w:t>
      </w:r>
      <w:r w:rsidR="00FE126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установил: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 января 2024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г. в «00» ч. «</w:t>
      </w:r>
      <w:r w:rsidRPr="00282113" w:rsidR="00F958FA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мин.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Воскобойник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А.С</w:t>
      </w:r>
      <w:r w:rsidRPr="00282113" w:rsidR="00BF19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 уплатил</w:t>
      </w:r>
      <w:r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F4EAA"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срок, предусмотренный ч. 1 ст. 32.2 Кодекса Российской Федерации об а</w:t>
      </w:r>
      <w:r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дминистративных правонарушениях,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инистративный штраф в размере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100</w:t>
      </w:r>
      <w:r w:rsidR="00920F36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 w:rsidR="00747660">
        <w:rPr>
          <w:rFonts w:ascii="Times New Roman" w:eastAsia="Times New Roman" w:hAnsi="Times New Roman" w:cs="Times New Roman"/>
          <w:sz w:val="27"/>
          <w:szCs w:val="27"/>
          <w:lang w:eastAsia="ru-RU"/>
        </w:rPr>
        <w:t>ст.инспектора</w:t>
      </w:r>
      <w:r w:rsidR="007476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ДПС Госавтоинспекции ОМВД России по</w:t>
      </w:r>
      <w:r w:rsidR="001A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A2E2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Кондинск</w:t>
      </w:r>
      <w:r w:rsidR="00747660">
        <w:rPr>
          <w:rFonts w:ascii="Times New Roman" w:eastAsia="Times New Roman" w:hAnsi="Times New Roman" w:cs="Times New Roman"/>
          <w:sz w:val="27"/>
          <w:szCs w:val="27"/>
          <w:lang w:eastAsia="ru-RU"/>
        </w:rPr>
        <w:t>ому</w:t>
      </w:r>
      <w:r w:rsidR="007476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району</w:t>
      </w:r>
      <w:r w:rsidR="001A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82113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18810086220001918869</w:t>
      </w:r>
      <w:r w:rsidR="006B46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01.11</w:t>
      </w:r>
      <w:r w:rsidR="00E86F3B">
        <w:rPr>
          <w:rFonts w:ascii="Times New Roman" w:eastAsia="Times New Roman" w:hAnsi="Times New Roman" w:cs="Times New Roman"/>
          <w:sz w:val="27"/>
          <w:szCs w:val="27"/>
          <w:lang w:eastAsia="ru-RU"/>
        </w:rPr>
        <w:t>.2023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F7DF4" w:rsidRPr="003F7DF4" w:rsidP="003F7D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Воскобойник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А.С</w:t>
      </w:r>
      <w:r w:rsidRPr="00E03B20" w:rsidR="00E03B2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. </w:t>
      </w:r>
      <w:r w:rsidRPr="003F7DF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в судебное заседание не явился, о времени и месте рассмотрения дела извещен надлежащим образом, ходатайств не заявил. </w:t>
      </w:r>
    </w:p>
    <w:p w:rsidR="003F7DF4" w:rsidP="003F7D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3F7DF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Суд полагает возможным рассмотреть дело в отсутствие лица, в отношении которого ведется производство по делу. </w:t>
      </w:r>
      <w:r w:rsidRPr="003F7DF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Рассмотрение дела в отсутствие Моисеева А.Е. в данном случае не повлечет нарушения положений ч. 3 ст. 25.1 КоАП РФ. Изложенное согласуется с позицией Верховного Суда Российской Федерации, изложенной в Обзоре судебной практики Верховного Суда Российской Фед</w:t>
      </w:r>
      <w:r w:rsidRPr="003F7DF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ерации N 4 (2016) (утв. Президиумом Верховного суда Российской Федерации 20.12.2016 г.).</w:t>
      </w:r>
    </w:p>
    <w:p w:rsidR="00EF2465" w:rsidRPr="00282113" w:rsidP="003F7D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сследовав представленные доказательства, </w:t>
      </w:r>
      <w:r w:rsidR="00464AAD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 приходит к следующему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частью 1 статьи 20.25 Кодекса Российской Федерации об административных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правонарушениях, административным правонарушением признается неуплата административного штрафа в срок, предусмотренный настоящим Кодексом, что влечет наложение административного штрафа в двукратном размере суммы неуплаченного административного штрафа, но н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силу ч. 1 ст. 32.2 Кодекса Российской Федерации об административных правонарушениях административный штраф должен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законную силу, за исключением случая, предусмотренного частью 1.1 настоящей статьи, либо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 дня истечения срока отсрочки или срока рассрочки, предусмотренных ст. 31.5 Кодекса Российской Федерации об административных правонарушениях.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системного толкования ч. 1 ст. 20.25 Кодекса Российской Федерации об административных правонарушениях и ст.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32.2 Кодекса Российской Федерации об административных правонарушениях следует, что лицо, привлеченное к административной ответственности, обязано в добровольном порядке уплатить административный штраф не позднее шестидесяти дней со дня вступления в силу по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 1 ст. 20.25 Кодекса Российской Федерации об администрати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вных правонарушениях.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материалов дела об административном правонаруше</w:t>
      </w:r>
      <w:r w:rsidRPr="00282113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>ни</w:t>
      </w:r>
      <w:r w:rsidR="007476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следует, что постановлением № </w:t>
      </w:r>
      <w:r w:rsidR="00951192">
        <w:rPr>
          <w:rFonts w:ascii="Times New Roman" w:eastAsia="Times New Roman" w:hAnsi="Times New Roman" w:cs="Times New Roman"/>
          <w:sz w:val="27"/>
          <w:szCs w:val="27"/>
          <w:lang w:eastAsia="ru-RU"/>
        </w:rPr>
        <w:t>18810086220001918869</w:t>
      </w:r>
      <w:r w:rsidR="006B46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951192">
        <w:rPr>
          <w:rFonts w:ascii="Times New Roman" w:eastAsia="Times New Roman" w:hAnsi="Times New Roman" w:cs="Times New Roman"/>
          <w:sz w:val="27"/>
          <w:szCs w:val="27"/>
          <w:lang w:eastAsia="ru-RU"/>
        </w:rPr>
        <w:t>01.11.</w:t>
      </w:r>
      <w:r w:rsidR="006B4649">
        <w:rPr>
          <w:rFonts w:ascii="Times New Roman" w:eastAsia="Times New Roman" w:hAnsi="Times New Roman" w:cs="Times New Roman"/>
          <w:sz w:val="27"/>
          <w:szCs w:val="27"/>
          <w:lang w:eastAsia="ru-RU"/>
        </w:rPr>
        <w:t>2023</w:t>
      </w:r>
      <w:r w:rsidR="00E53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511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Воскобойнику</w:t>
      </w:r>
      <w:r w:rsidR="009511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А.С.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назначено наказание в виде административного штрафа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размере </w:t>
      </w:r>
      <w:r w:rsidR="00951192">
        <w:rPr>
          <w:rFonts w:ascii="Times New Roman" w:eastAsia="Times New Roman" w:hAnsi="Times New Roman" w:cs="Times New Roman"/>
          <w:sz w:val="27"/>
          <w:szCs w:val="27"/>
          <w:lang w:eastAsia="ru-RU"/>
        </w:rPr>
        <w:t>1000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</w:t>
      </w:r>
      <w:r w:rsidR="00620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совершение административного право</w:t>
      </w:r>
      <w:r w:rsidR="0095119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нарушения, предусмотренного ст. 12.6</w:t>
      </w:r>
      <w:r w:rsidR="00620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постановление </w:t>
      </w:r>
      <w:r w:rsidR="009511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Воскобойнику</w:t>
      </w:r>
      <w:r w:rsidR="009511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А.С. </w:t>
      </w:r>
      <w:r w:rsidRPr="00282113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>вручено лично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51192">
        <w:rPr>
          <w:rFonts w:ascii="Times New Roman" w:eastAsia="Times New Roman" w:hAnsi="Times New Roman" w:cs="Times New Roman"/>
          <w:sz w:val="27"/>
          <w:szCs w:val="27"/>
          <w:lang w:eastAsia="ru-RU"/>
        </w:rPr>
        <w:t>01.11</w:t>
      </w:r>
      <w:r w:rsidR="00747660">
        <w:rPr>
          <w:rFonts w:ascii="Times New Roman" w:eastAsia="Times New Roman" w:hAnsi="Times New Roman" w:cs="Times New Roman"/>
          <w:sz w:val="27"/>
          <w:szCs w:val="27"/>
          <w:lang w:eastAsia="ru-RU"/>
        </w:rPr>
        <w:t>.2023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282113" w:rsidR="00C70E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вступило в законную силу </w:t>
      </w:r>
      <w:r w:rsidR="00951192">
        <w:rPr>
          <w:rFonts w:ascii="Times New Roman" w:eastAsia="Times New Roman" w:hAnsi="Times New Roman" w:cs="Times New Roman"/>
          <w:sz w:val="27"/>
          <w:szCs w:val="27"/>
          <w:lang w:eastAsia="ru-RU"/>
        </w:rPr>
        <w:t>12.11.2023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C03C9D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Таким образом, окончанием шестидесятидневного срока, в который должен быть оплачен штраф, является </w:t>
      </w:r>
      <w:r w:rsidR="00857075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10.01.20</w:t>
      </w:r>
      <w:r w:rsidR="00747660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2</w:t>
      </w:r>
      <w:r w:rsidR="00857075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4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года. Однако, </w:t>
      </w:r>
      <w:r w:rsidR="009511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Воскобойник</w:t>
      </w:r>
      <w:r w:rsidR="009511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А.С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., будучи предупрежденным о сроке уплаты штрафа и последствиях его неуплаты, административный штраф не уплатил.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Факт 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совершения </w:t>
      </w:r>
      <w:r w:rsidR="009511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Воскобойником</w:t>
      </w:r>
      <w:r w:rsidR="009511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А.С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административного правонарушения и его вина объективно подтверждаются совокупностью исследованных доказательств, а именно: протоколом об административном правонарушении,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постановлением по делу об 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административном правонарушени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 отметкой о вступлении в законную силу, справкой, подтверждающей отсутствие оплаты административного штрафа в установленный срок. 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Указанные доказательства были оценены в совокупности, в соответствии с требованиями ст.26.11 Кодекса Российской Федерации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административных правонарушениях. Мировой судья считает их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объективное подтверждение в ходе судебного разбирательства.   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квалифицирует действия </w:t>
      </w:r>
      <w:r w:rsidR="009511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Воскобойник</w:t>
      </w:r>
      <w:r w:rsidR="0095119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А.С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ч. 1 ст. 20.25 Кодекса РФ об административных правонарушениях, как неуплата административного штрафа в установленный срок.  </w:t>
      </w:r>
    </w:p>
    <w:p w:rsidR="00630938" w:rsidRPr="00282113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не установлено. </w:t>
      </w:r>
    </w:p>
    <w:p w:rsidR="00366621" w:rsidRPr="00282113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</w:t>
      </w:r>
      <w:r w:rsidRPr="00282113" w:rsidR="00C03C9D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отягчающи</w:t>
      </w:r>
      <w:r w:rsidRPr="00282113" w:rsidR="00C03C9D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административную ответственность, в соответствии со ст. 4.3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Кодекса Российской Федерации об административных правонарушениях, не установлено. </w:t>
      </w:r>
    </w:p>
    <w:p w:rsidR="00630938" w:rsidRPr="00282113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назначении административного наказания, судья учитывает характер и степень общественной опасности совершенного административного правонарушения, личность привлекаемого л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ица, </w:t>
      </w:r>
      <w:r w:rsidR="00A6024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отсутствие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смягчающих </w:t>
      </w:r>
      <w:r w:rsidRPr="00282113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 отягчающих обстоятельств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чем, считает возможным назначить наказание в виде административного штрафа</w:t>
      </w:r>
      <w:r w:rsidRPr="00282113" w:rsidR="000F56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двукратном размере суммы неуплаченного </w:t>
      </w:r>
      <w:r w:rsidRPr="00282113" w:rsidR="000F56E7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административного штрафа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которое отвечает целям административного наказани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я, соразмерно тяжести содеянного, соответствует фактическим обстоятельствам по данному делу и является в данном случае наиболее приемлемым видом наказания.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 п.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ч. 1 ст. 29.9, ст. 29.10, ст.29.11 Кодекса РФ об адми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нистративных правонарушениях, мировой судья,</w:t>
      </w:r>
    </w:p>
    <w:p w:rsidR="000F56E7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694E91" w:rsidR="00694E91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Воскобойник</w:t>
      </w:r>
      <w:r w:rsidR="00857075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694E91" w:rsidR="00694E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694E91" w:rsidR="00694E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86F3B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E86F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виновным в совершении административного правонарушения, ответственность за которое предусмотрена ч. 1 ст. 20.25 Кодекса РФ об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административных правонарушениях, и подвергнуть административному нак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азанию в виде штрафа в размере </w:t>
      </w:r>
      <w:r w:rsidR="00694E9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654D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</w:t>
      </w:r>
      <w:r w:rsidR="00A6024F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Штраф перечислить на следующие реквизиты: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сч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04872D08080) счет: 40102810245370000007 РКЦ ХАНТЫ-МАНСИЙСК/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/УФК по Ханты-Мансийскому автономному округу-Югре г. Ханты-Мансийск БИК 007162163 номер казначейского счета 03100643000000018700 ОКТМО 71816000 ИНН 8601073664 КПП 860101001 КБК 72011601203019000140 УИН </w:t>
      </w:r>
      <w:r w:rsidRPr="00502E89" w:rsidR="00502E89">
        <w:rPr>
          <w:rFonts w:ascii="Times New Roman" w:eastAsia="Times New Roman" w:hAnsi="Times New Roman" w:cs="Times New Roman"/>
          <w:sz w:val="27"/>
          <w:szCs w:val="27"/>
          <w:lang w:eastAsia="ru-RU"/>
        </w:rPr>
        <w:t>0412365400045001322420178</w:t>
      </w:r>
      <w:r w:rsidR="006B464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течение шестидесяти дней со дня вступления постановления в законную силу, либо со дня истечения срока отсрочки или срока рассрочки, предусмотренных статьей  31.5 КоАП РФ.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Копию документа, свидетельствующего об уплате штрафа, необходимо представить в суд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адресу: ХМАО – Югра, Кондинский район,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Междуреченский,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ул.П.Лумумбы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д.2/1.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Лицо, не уплатившее административный штраф в установленный срок, может быть подвергнуто административному наказанию в соответствии с </w:t>
      </w:r>
      <w:hyperlink r:id="rId4" w:anchor="/document/12125267/entry/202501" w:history="1">
        <w:r w:rsidRPr="0028211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ч. 1 ст. 20.25</w:t>
        </w:r>
      </w:hyperlink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РФ об административных правонарушениях.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может быть обжаловано в течение десяти суток со дня получения копии настоящего постановления в Кондинский районный суд Ханты-Мансийского авто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номного округа – Югры путем подачи жалобы через мирового судью судебного участка № 1 Кондинского судебного района Ханты-Мансийского автономного округа-Югры, либо непосредственно в Кондинский районный суд Ханты-Мансийского автономного округа – Югры.</w:t>
      </w:r>
    </w:p>
    <w:p w:rsidR="007F2BBE" w:rsidP="007F2B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56E7" w:rsidRPr="00282113" w:rsidP="007F2B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QR-код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оплаты штрафа</w:t>
      </w:r>
    </w:p>
    <w:tbl>
      <w:tblPr>
        <w:tblpPr w:leftFromText="180" w:rightFromText="180" w:vertAnchor="text" w:horzAnchor="margin" w:tblpXSpec="right" w:tblpY="426"/>
        <w:tblW w:w="0" w:type="auto"/>
        <w:tblLook w:val="0000"/>
      </w:tblPr>
      <w:tblGrid>
        <w:gridCol w:w="7200"/>
      </w:tblGrid>
      <w:tr w:rsidTr="007F2BBE">
        <w:tblPrEx>
          <w:tblW w:w="0" w:type="auto"/>
          <w:tblLook w:val="0000"/>
        </w:tblPrEx>
        <w:trPr>
          <w:trHeight w:val="1632"/>
        </w:trPr>
        <w:tc>
          <w:tcPr>
            <w:tcW w:w="7200" w:type="dxa"/>
          </w:tcPr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заполнении документа об оплате дополнительно необходимо указать: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назначение платежа (оплата административного штрафа);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уникальный идентификационный номер (указан в постановлении);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ОКТМО (указан в постановлении);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код бюджетной</w:t>
            </w: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классификации (указан в постановлении);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наименование документа основания (№ и дата постановления); 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сумму административного штрафа (указана в постановлении).</w:t>
            </w:r>
          </w:p>
        </w:tc>
      </w:tr>
    </w:tbl>
    <w:p w:rsidR="007F2BBE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278765</wp:posOffset>
            </wp:positionV>
            <wp:extent cx="1021080" cy="1021080"/>
            <wp:effectExtent l="0" t="0" r="7620" b="7620"/>
            <wp:wrapSquare wrapText="bothSides"/>
            <wp:docPr id="2" name="Рисунок 2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45166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113" w:rsidR="00C03C9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</w:p>
    <w:p w:rsidR="007F2BBE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E86F3B" w:rsidRPr="00694E91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7F2BBE" w:rsidRPr="00BB4630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</w:pPr>
      <w:r w:rsidRPr="00BB4630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 xml:space="preserve">Мировой судья       </w:t>
      </w:r>
    </w:p>
    <w:p w:rsidR="007F2BBE" w:rsidRPr="00BB4630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</w:pPr>
      <w:r w:rsidRPr="00BB4630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>Копия верна</w:t>
      </w:r>
    </w:p>
    <w:p w:rsidR="00630938" w:rsidRPr="00694E91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94E9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Мировой судья </w:t>
      </w:r>
      <w:r w:rsidRPr="00694E91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</w:t>
      </w:r>
      <w:r w:rsidRPr="00694E91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94E91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94E91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94E91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94E91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94E91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94E91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94E91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94E91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694E9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Е.В. Чех</w:t>
      </w:r>
    </w:p>
    <w:sectPr w:rsidSect="00617286">
      <w:pgSz w:w="11906" w:h="16838"/>
      <w:pgMar w:top="568" w:right="849" w:bottom="567" w:left="1560" w:header="720" w:footer="27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38"/>
    <w:rsid w:val="00033F9B"/>
    <w:rsid w:val="000F56E7"/>
    <w:rsid w:val="0011520B"/>
    <w:rsid w:val="001A2E20"/>
    <w:rsid w:val="002551E1"/>
    <w:rsid w:val="00282113"/>
    <w:rsid w:val="002D3D66"/>
    <w:rsid w:val="00344E4E"/>
    <w:rsid w:val="00366621"/>
    <w:rsid w:val="0036799F"/>
    <w:rsid w:val="003F7DF4"/>
    <w:rsid w:val="00445A4B"/>
    <w:rsid w:val="00464AAD"/>
    <w:rsid w:val="00502E89"/>
    <w:rsid w:val="006104AC"/>
    <w:rsid w:val="00617286"/>
    <w:rsid w:val="006207BD"/>
    <w:rsid w:val="006224C2"/>
    <w:rsid w:val="00630938"/>
    <w:rsid w:val="00654D96"/>
    <w:rsid w:val="00660035"/>
    <w:rsid w:val="00694E91"/>
    <w:rsid w:val="006B4649"/>
    <w:rsid w:val="00742217"/>
    <w:rsid w:val="00747660"/>
    <w:rsid w:val="00780F3A"/>
    <w:rsid w:val="007F2BBE"/>
    <w:rsid w:val="00803719"/>
    <w:rsid w:val="00825BD7"/>
    <w:rsid w:val="00857075"/>
    <w:rsid w:val="008C32B5"/>
    <w:rsid w:val="00920F36"/>
    <w:rsid w:val="00951192"/>
    <w:rsid w:val="00972A06"/>
    <w:rsid w:val="009A5431"/>
    <w:rsid w:val="00A06669"/>
    <w:rsid w:val="00A6024F"/>
    <w:rsid w:val="00AF4EAA"/>
    <w:rsid w:val="00B8003B"/>
    <w:rsid w:val="00BB20C6"/>
    <w:rsid w:val="00BB4630"/>
    <w:rsid w:val="00BC1A0E"/>
    <w:rsid w:val="00BF1973"/>
    <w:rsid w:val="00C03804"/>
    <w:rsid w:val="00C03C9D"/>
    <w:rsid w:val="00C31D1E"/>
    <w:rsid w:val="00C4353E"/>
    <w:rsid w:val="00C70EA6"/>
    <w:rsid w:val="00D9397E"/>
    <w:rsid w:val="00DB2154"/>
    <w:rsid w:val="00E03B20"/>
    <w:rsid w:val="00E102D3"/>
    <w:rsid w:val="00E53F88"/>
    <w:rsid w:val="00E86F3B"/>
    <w:rsid w:val="00EF2465"/>
    <w:rsid w:val="00F958FA"/>
    <w:rsid w:val="00FE1267"/>
    <w:rsid w:val="00FE586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D0B76B-F497-4CB8-B33A-A121B8EF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C7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C70EA6"/>
  </w:style>
  <w:style w:type="paragraph" w:styleId="Footer">
    <w:name w:val="footer"/>
    <w:basedOn w:val="Normal"/>
    <w:link w:val="a0"/>
    <w:uiPriority w:val="99"/>
    <w:unhideWhenUsed/>
    <w:rsid w:val="00C7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C70EA6"/>
  </w:style>
  <w:style w:type="paragraph" w:styleId="BalloonText">
    <w:name w:val="Balloon Text"/>
    <w:basedOn w:val="Normal"/>
    <w:link w:val="a1"/>
    <w:uiPriority w:val="99"/>
    <w:semiHidden/>
    <w:unhideWhenUsed/>
    <w:rsid w:val="0011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15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image" Target="media/image1.gif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